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45" w:rsidRDefault="00706A45"/>
    <w:p w:rsidR="00706A45" w:rsidRDefault="00706A45">
      <w:r>
        <w:t>KONKURS NA PI-PLAKAT 2021</w:t>
      </w:r>
    </w:p>
    <w:p w:rsidR="00706A45" w:rsidRDefault="00706A45">
      <w:r>
        <w:t>Zachęcamy do udziału w konkursie na Pi-plakat, czyli plakat związany z Międzynarodowym Dniem Matematyki i jednocześnie Świętem Liczby Pi, 14 marca.</w:t>
      </w:r>
    </w:p>
    <w:p w:rsidR="00706A45" w:rsidRDefault="00706A45"/>
    <w:p w:rsidR="00706A45" w:rsidRDefault="00706A45">
      <w:r>
        <w:t>REGULAMIN KONKURSU</w:t>
      </w:r>
    </w:p>
    <w:p w:rsidR="00706A45" w:rsidRDefault="00706A45" w:rsidP="00881BA4">
      <w:pPr>
        <w:pStyle w:val="Akapitzlist"/>
        <w:numPr>
          <w:ilvl w:val="0"/>
          <w:numId w:val="1"/>
        </w:numPr>
      </w:pPr>
      <w:r>
        <w:t>Celem konkursu jest wyłonienie najbardziej kreatywnych prac, które przedstawią zastosowania liczby Pi. Prosimy o nieprzesyłanie prac, które stanowią jedynie wizualizacje graficzne zapisu cyfr rozwinięcia liczby Pi. W pracach wymagany jest element nawiązujący do zastosowań liczby Pi.</w:t>
      </w:r>
    </w:p>
    <w:p w:rsidR="00881BA4" w:rsidRDefault="00881BA4" w:rsidP="00881BA4">
      <w:pPr>
        <w:pStyle w:val="Akapitzlist"/>
        <w:numPr>
          <w:ilvl w:val="0"/>
          <w:numId w:val="1"/>
        </w:numPr>
      </w:pPr>
      <w:r>
        <w:t>Uczestnikami konkursu mogą być uczniowie szkoły dowolnego poziomu.</w:t>
      </w:r>
    </w:p>
    <w:p w:rsidR="00881BA4" w:rsidRDefault="00881BA4" w:rsidP="00881BA4">
      <w:pPr>
        <w:pStyle w:val="Akapitzlist"/>
        <w:numPr>
          <w:ilvl w:val="0"/>
          <w:numId w:val="1"/>
        </w:numPr>
      </w:pPr>
      <w:r>
        <w:t>Konkurs ma charakter szkolny</w:t>
      </w:r>
      <w:r w:rsidR="00DE5026">
        <w:t>.</w:t>
      </w:r>
      <w:r>
        <w:t xml:space="preserve"> </w:t>
      </w:r>
    </w:p>
    <w:p w:rsidR="00881BA4" w:rsidRDefault="00881BA4" w:rsidP="00881BA4">
      <w:pPr>
        <w:pStyle w:val="Akapitzlist"/>
        <w:numPr>
          <w:ilvl w:val="0"/>
          <w:numId w:val="1"/>
        </w:numPr>
      </w:pPr>
      <w:r>
        <w:t>W konkursie mogą brać udział tylko oryginalne nigdzie nieopublikowane prace.</w:t>
      </w:r>
    </w:p>
    <w:p w:rsidR="00881BA4" w:rsidRDefault="00881BA4" w:rsidP="00881BA4">
      <w:pPr>
        <w:pStyle w:val="Akapitzlist"/>
        <w:numPr>
          <w:ilvl w:val="0"/>
          <w:numId w:val="1"/>
        </w:numPr>
      </w:pPr>
      <w:r>
        <w:t xml:space="preserve">Prace mogą być wykonane jako plakat/poster na komputerze (nieodręcznie), następnie dostarczone w wersji elektronicznej (plik pdf), gotowej do druku jako plakat formatu A3. </w:t>
      </w:r>
    </w:p>
    <w:p w:rsidR="00881BA4" w:rsidRDefault="00881BA4" w:rsidP="00881BA4">
      <w:pPr>
        <w:pStyle w:val="Akapitzlist"/>
        <w:numPr>
          <w:ilvl w:val="0"/>
          <w:numId w:val="1"/>
        </w:numPr>
      </w:pPr>
      <w:r>
        <w:t xml:space="preserve">Praca nie może promować żadnej firmy, organizacji, partii politycznej lub oficjalnej grupy interesu poprzez, na przykład, wykorzystanie </w:t>
      </w:r>
      <w:proofErr w:type="spellStart"/>
      <w:r>
        <w:t>loga</w:t>
      </w:r>
      <w:proofErr w:type="spellEnd"/>
      <w:r>
        <w:t>, marki lub wizerunku przedstawicieli korporacji, partii lub organizacji.</w:t>
      </w:r>
    </w:p>
    <w:p w:rsidR="00881BA4" w:rsidRDefault="00881BA4" w:rsidP="00881BA4">
      <w:pPr>
        <w:pStyle w:val="Akapitzlist"/>
        <w:numPr>
          <w:ilvl w:val="0"/>
          <w:numId w:val="1"/>
        </w:numPr>
      </w:pPr>
      <w:r>
        <w:t>Praca nie może zawierać nagości, nieprzyzwoitych, obraźliwych lub niewłaściwych treści. Zgłoszone prace zostaną wstępnie ocenione przez organizatorów konkursu przed zamieszczeniem na stronie internetowej.</w:t>
      </w:r>
    </w:p>
    <w:p w:rsidR="00881BA4" w:rsidRPr="000F6C9A" w:rsidRDefault="00881BA4" w:rsidP="00881BA4">
      <w:pPr>
        <w:pStyle w:val="Akapitzlist"/>
        <w:numPr>
          <w:ilvl w:val="0"/>
          <w:numId w:val="1"/>
        </w:numPr>
      </w:pPr>
      <w:r>
        <w:t>Prace będą oceniane pod względem: treści merytorycznych, zgodności z tematyką, oryginalności potraktowania tematu, walorów estetycznych, walorów merytorycznych.</w:t>
      </w:r>
    </w:p>
    <w:p w:rsidR="00881BA4" w:rsidRPr="000F6C9A" w:rsidRDefault="00881BA4" w:rsidP="00881BA4">
      <w:pPr>
        <w:pStyle w:val="Akapitzlist"/>
        <w:numPr>
          <w:ilvl w:val="0"/>
          <w:numId w:val="1"/>
        </w:numPr>
        <w:rPr>
          <w:b/>
        </w:rPr>
      </w:pPr>
      <w:r w:rsidRPr="000F6C9A">
        <w:t xml:space="preserve">Wersje elektroniczne prac wraz ze swoim imieniem i nazwiskiem należy przesłać na adres: </w:t>
      </w:r>
      <w:r w:rsidR="000F6C9A">
        <w:t xml:space="preserve"> </w:t>
      </w:r>
      <w:bookmarkStart w:id="0" w:name="_GoBack"/>
      <w:r w:rsidR="000F6C9A" w:rsidRPr="000F6C9A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matematyka.konkurspi@gmail.com</w:t>
      </w:r>
    </w:p>
    <w:bookmarkEnd w:id="0"/>
    <w:p w:rsidR="00DE5026" w:rsidRPr="000F6C9A" w:rsidRDefault="00DE5026" w:rsidP="00881BA4">
      <w:pPr>
        <w:pStyle w:val="Akapitzlist"/>
        <w:numPr>
          <w:ilvl w:val="0"/>
          <w:numId w:val="1"/>
        </w:numPr>
      </w:pPr>
      <w:r w:rsidRPr="000F6C9A">
        <w:t>Prace można zgłaszać do dnia 21 marca 2021 r.</w:t>
      </w:r>
    </w:p>
    <w:p w:rsidR="00DE5026" w:rsidRDefault="00DE5026" w:rsidP="00881BA4">
      <w:pPr>
        <w:pStyle w:val="Akapitzlist"/>
        <w:numPr>
          <w:ilvl w:val="0"/>
          <w:numId w:val="1"/>
        </w:numPr>
      </w:pPr>
      <w:r>
        <w:t>Nadesłanie prac jest jednoznaczne z akceptacją warunków powyższego regulaminu i zgodą na ich publikację</w:t>
      </w:r>
    </w:p>
    <w:p w:rsidR="00881BA4" w:rsidRDefault="00881BA4" w:rsidP="00881BA4">
      <w:pPr>
        <w:pStyle w:val="Akapitzlist"/>
        <w:ind w:left="408"/>
      </w:pPr>
    </w:p>
    <w:sectPr w:rsidR="0088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FE7"/>
    <w:multiLevelType w:val="hybridMultilevel"/>
    <w:tmpl w:val="F1DE99D8"/>
    <w:lvl w:ilvl="0" w:tplc="D536FA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6"/>
    <w:rsid w:val="000A622F"/>
    <w:rsid w:val="000F6C9A"/>
    <w:rsid w:val="00400367"/>
    <w:rsid w:val="00706A45"/>
    <w:rsid w:val="00881BA4"/>
    <w:rsid w:val="00985E91"/>
    <w:rsid w:val="00CA4226"/>
    <w:rsid w:val="00D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2021-03-12T14:18:00Z</dcterms:created>
  <dcterms:modified xsi:type="dcterms:W3CDTF">2021-03-12T14:56:00Z</dcterms:modified>
</cp:coreProperties>
</file>